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CE" w:rsidRDefault="009370CE" w:rsidP="009370CE">
      <w:pPr>
        <w:pStyle w:val="af1"/>
        <w:jc w:val="center"/>
      </w:pPr>
      <w:r>
        <w:rPr>
          <w:noProof/>
          <w:sz w:val="28"/>
          <w:szCs w:val="28"/>
        </w:rPr>
        <w:drawing>
          <wp:inline distT="0" distB="0" distL="0" distR="0" wp14:anchorId="23852CED" wp14:editId="471938F8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CE" w:rsidRDefault="009370CE" w:rsidP="009370CE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9370CE" w:rsidRDefault="009370CE" w:rsidP="009370CE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9370CE" w:rsidRDefault="009370CE" w:rsidP="009370CE">
      <w:pPr>
        <w:pStyle w:val="11"/>
        <w:jc w:val="right"/>
        <w:rPr>
          <w:rFonts w:ascii="Times New Roman" w:hAnsi="Times New Roman"/>
          <w:b/>
          <w:sz w:val="28"/>
        </w:rPr>
      </w:pPr>
    </w:p>
    <w:p w:rsidR="009370CE" w:rsidRDefault="009370CE" w:rsidP="009370C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370CE" w:rsidRPr="00AF5B30" w:rsidRDefault="009370CE" w:rsidP="009370C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1EB6">
        <w:rPr>
          <w:rFonts w:ascii="Times New Roman" w:hAnsi="Times New Roman"/>
          <w:sz w:val="28"/>
          <w:szCs w:val="28"/>
        </w:rPr>
        <w:t xml:space="preserve">29.08. </w:t>
      </w:r>
      <w:r w:rsidRPr="00AF5B30">
        <w:rPr>
          <w:rFonts w:ascii="Times New Roman" w:hAnsi="Times New Roman"/>
          <w:sz w:val="28"/>
          <w:szCs w:val="28"/>
        </w:rPr>
        <w:t>2017 г.</w:t>
      </w:r>
      <w:r w:rsidRPr="00AF5B30">
        <w:rPr>
          <w:rFonts w:ascii="Times New Roman" w:hAnsi="Times New Roman"/>
          <w:sz w:val="28"/>
          <w:szCs w:val="28"/>
        </w:rPr>
        <w:tab/>
      </w:r>
      <w:r w:rsidRPr="00AF5B30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F5B30">
        <w:rPr>
          <w:rFonts w:ascii="Times New Roman" w:hAnsi="Times New Roman"/>
          <w:sz w:val="28"/>
          <w:szCs w:val="28"/>
        </w:rPr>
        <w:tab/>
      </w:r>
      <w:r w:rsidRPr="00AF5B30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AA68A6">
        <w:rPr>
          <w:rFonts w:ascii="Times New Roman" w:hAnsi="Times New Roman"/>
          <w:sz w:val="28"/>
          <w:szCs w:val="28"/>
        </w:rPr>
        <w:t xml:space="preserve">  </w:t>
      </w:r>
      <w:r w:rsidR="00EA1EB6">
        <w:rPr>
          <w:rFonts w:ascii="Times New Roman" w:hAnsi="Times New Roman"/>
          <w:sz w:val="28"/>
          <w:szCs w:val="28"/>
        </w:rPr>
        <w:t xml:space="preserve">             </w:t>
      </w:r>
      <w:r w:rsidR="00AA68A6">
        <w:rPr>
          <w:rFonts w:ascii="Times New Roman" w:hAnsi="Times New Roman"/>
          <w:sz w:val="28"/>
          <w:szCs w:val="28"/>
        </w:rPr>
        <w:t xml:space="preserve">  </w:t>
      </w:r>
      <w:r w:rsidRPr="00AF5B30">
        <w:rPr>
          <w:rFonts w:ascii="Times New Roman" w:hAnsi="Times New Roman"/>
          <w:sz w:val="28"/>
          <w:szCs w:val="28"/>
        </w:rPr>
        <w:t xml:space="preserve">№   </w:t>
      </w:r>
      <w:r w:rsidR="00EA1EB6">
        <w:rPr>
          <w:rFonts w:ascii="Times New Roman" w:hAnsi="Times New Roman"/>
          <w:sz w:val="28"/>
          <w:szCs w:val="28"/>
        </w:rPr>
        <w:t>2</w:t>
      </w:r>
    </w:p>
    <w:p w:rsidR="009370CE" w:rsidRDefault="009370CE" w:rsidP="009370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70CE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proofErr w:type="gramStart"/>
      <w:r w:rsidRPr="009370CE">
        <w:rPr>
          <w:rFonts w:ascii="Times New Roman" w:hAnsi="Times New Roman" w:cs="Times New Roman"/>
          <w:b w:val="0"/>
          <w:sz w:val="28"/>
          <w:szCs w:val="28"/>
        </w:rPr>
        <w:t>Ладожская</w:t>
      </w:r>
      <w:proofErr w:type="gramEnd"/>
      <w:r w:rsidRPr="009370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EA1EB6">
        <w:rPr>
          <w:rFonts w:ascii="Times New Roman" w:hAnsi="Times New Roman" w:cs="Times New Roman"/>
          <w:b w:val="0"/>
          <w:sz w:val="28"/>
          <w:szCs w:val="28"/>
        </w:rPr>
        <w:t xml:space="preserve">                Протокол  №  50</w:t>
      </w:r>
    </w:p>
    <w:p w:rsidR="009370CE" w:rsidRDefault="009370CE" w:rsidP="009370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70CE" w:rsidRPr="009370CE" w:rsidRDefault="009370CE" w:rsidP="009370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69C3" w:rsidRPr="009370CE" w:rsidRDefault="00C02E33" w:rsidP="0093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0CE">
        <w:rPr>
          <w:rFonts w:ascii="Times New Roman" w:eastAsia="Times New Roman" w:hAnsi="Times New Roman" w:cs="Times New Roman"/>
          <w:sz w:val="28"/>
          <w:szCs w:val="28"/>
        </w:rPr>
        <w:t>Об утверждении форм и механизмов общественного участия</w:t>
      </w:r>
      <w:r w:rsidR="009C75E0" w:rsidRPr="00937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CE">
        <w:rPr>
          <w:rFonts w:ascii="Times New Roman" w:eastAsia="Times New Roman" w:hAnsi="Times New Roman" w:cs="Times New Roman"/>
          <w:sz w:val="28"/>
          <w:szCs w:val="28"/>
        </w:rPr>
        <w:t>в принятии решений и реализации проектов комплексного благоустройства и развитие сельской среды</w:t>
      </w:r>
    </w:p>
    <w:p w:rsidR="00BE69C3" w:rsidRPr="009C75E0" w:rsidRDefault="00BE69C3" w:rsidP="00BE69C3">
      <w:pPr>
        <w:pStyle w:val="ConsPlusTitle"/>
        <w:ind w:firstLine="567"/>
        <w:jc w:val="center"/>
        <w:rPr>
          <w:b w:val="0"/>
          <w:sz w:val="24"/>
          <w:szCs w:val="24"/>
        </w:rPr>
      </w:pPr>
    </w:p>
    <w:p w:rsidR="002B65DF" w:rsidRPr="009370CE" w:rsidRDefault="00C02E33" w:rsidP="009C75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0CE">
        <w:rPr>
          <w:rFonts w:ascii="Times New Roman" w:hAnsi="Times New Roman" w:cs="Times New Roman"/>
          <w:color w:val="333333"/>
          <w:sz w:val="28"/>
          <w:szCs w:val="28"/>
        </w:rPr>
        <w:t>Руководствуясь Федеральным</w:t>
      </w:r>
      <w:r w:rsidR="009C75E0" w:rsidRPr="009370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70CE">
        <w:rPr>
          <w:rFonts w:ascii="Times New Roman" w:hAnsi="Times New Roman" w:cs="Times New Roman"/>
          <w:color w:val="333333"/>
          <w:sz w:val="28"/>
          <w:szCs w:val="28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 w:rsidRPr="009370C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370CE">
        <w:rPr>
          <w:rFonts w:ascii="Times New Roman" w:hAnsi="Times New Roman" w:cs="Times New Roman"/>
          <w:sz w:val="28"/>
          <w:szCs w:val="28"/>
        </w:rPr>
        <w:t>Ладожского</w:t>
      </w:r>
      <w:r w:rsidRPr="009370C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</w:t>
      </w:r>
      <w:r w:rsidR="009C75E0" w:rsidRPr="009370CE">
        <w:rPr>
          <w:rFonts w:ascii="Times New Roman" w:hAnsi="Times New Roman" w:cs="Times New Roman"/>
          <w:sz w:val="28"/>
          <w:szCs w:val="28"/>
        </w:rPr>
        <w:t xml:space="preserve"> </w:t>
      </w:r>
      <w:r w:rsidRPr="009370C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370CE">
        <w:rPr>
          <w:rFonts w:ascii="Times New Roman" w:hAnsi="Times New Roman" w:cs="Times New Roman"/>
          <w:sz w:val="28"/>
          <w:szCs w:val="28"/>
        </w:rPr>
        <w:t>Ладожского</w:t>
      </w:r>
      <w:r w:rsidRPr="009370C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9370CE">
        <w:rPr>
          <w:rFonts w:ascii="Times New Roman" w:hAnsi="Times New Roman" w:cs="Times New Roman"/>
          <w:spacing w:val="38"/>
          <w:sz w:val="28"/>
          <w:szCs w:val="28"/>
        </w:rPr>
        <w:t>решил</w:t>
      </w:r>
      <w:r w:rsidR="002B65DF" w:rsidRPr="009370CE">
        <w:rPr>
          <w:rFonts w:ascii="Times New Roman" w:hAnsi="Times New Roman" w:cs="Times New Roman"/>
          <w:sz w:val="28"/>
          <w:szCs w:val="28"/>
        </w:rPr>
        <w:t>:</w:t>
      </w:r>
    </w:p>
    <w:p w:rsidR="00134613" w:rsidRPr="009370CE" w:rsidRDefault="002B65DF" w:rsidP="009C75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0CE">
        <w:rPr>
          <w:rFonts w:ascii="Times New Roman" w:hAnsi="Times New Roman" w:cs="Times New Roman"/>
          <w:b w:val="0"/>
          <w:sz w:val="28"/>
          <w:szCs w:val="28"/>
        </w:rPr>
        <w:t>1.</w:t>
      </w:r>
      <w:r w:rsidR="00BE69C3" w:rsidRPr="00937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613" w:rsidRPr="009370CE">
        <w:rPr>
          <w:rFonts w:ascii="Times New Roman" w:hAnsi="Times New Roman" w:cs="Times New Roman"/>
          <w:b w:val="0"/>
          <w:sz w:val="28"/>
          <w:szCs w:val="28"/>
        </w:rPr>
        <w:t>Утвердить формы и механизмы общественного участия в принятии решений и реализации проектов комплексного благоустройства и развития сельской среды</w:t>
      </w:r>
      <w:r w:rsidR="006A281A" w:rsidRPr="009370CE">
        <w:rPr>
          <w:rFonts w:ascii="Times New Roman" w:hAnsi="Times New Roman" w:cs="Times New Roman"/>
          <w:b w:val="0"/>
          <w:sz w:val="28"/>
          <w:szCs w:val="28"/>
        </w:rPr>
        <w:t>, согласно приложению.</w:t>
      </w:r>
    </w:p>
    <w:p w:rsidR="009370CE" w:rsidRDefault="006A281A" w:rsidP="009C75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0C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370CE" w:rsidRPr="00AF5B30">
        <w:rPr>
          <w:rFonts w:ascii="Times New Roman" w:hAnsi="Times New Roman" w:cs="Times New Roman"/>
          <w:b w:val="0"/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 w:rsidR="009370CE" w:rsidRPr="00AF5B30">
        <w:rPr>
          <w:rFonts w:ascii="Times New Roman" w:hAnsi="Times New Roman" w:cs="Times New Roman"/>
          <w:b w:val="0"/>
          <w:sz w:val="28"/>
          <w:szCs w:val="28"/>
        </w:rPr>
        <w:t>Тунгатова</w:t>
      </w:r>
      <w:proofErr w:type="spellEnd"/>
      <w:r w:rsidR="009370CE" w:rsidRPr="00AF5B30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решение </w:t>
      </w:r>
      <w:r w:rsidR="009370CE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Ладожского сельского поселения Усть-Лабинского района в сети «Интернет</w:t>
      </w:r>
      <w:r w:rsidR="009370CE" w:rsidRPr="00AF5B3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370CE" w:rsidRPr="00AF5B30" w:rsidRDefault="009370CE" w:rsidP="009370CE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5E0EA8">
        <w:rPr>
          <w:rFonts w:ascii="Times New Roman" w:hAnsi="Times New Roman"/>
          <w:sz w:val="28"/>
        </w:rPr>
        <w:t xml:space="preserve">3. </w:t>
      </w:r>
      <w:proofErr w:type="gramStart"/>
      <w:r w:rsidRPr="00AF5B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5B3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Марчук Татьяну Михайловну</w:t>
      </w:r>
      <w:r>
        <w:rPr>
          <w:rFonts w:ascii="Times New Roman" w:hAnsi="Times New Roman"/>
          <w:sz w:val="28"/>
          <w:szCs w:val="28"/>
        </w:rPr>
        <w:t>.</w:t>
      </w:r>
    </w:p>
    <w:p w:rsidR="009370CE" w:rsidRPr="005E0EA8" w:rsidRDefault="009370CE" w:rsidP="009370CE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5E0EA8">
        <w:rPr>
          <w:rFonts w:ascii="Times New Roman" w:hAnsi="Times New Roman"/>
          <w:sz w:val="28"/>
        </w:rPr>
        <w:t>Настоящее решение вступает в силу со дня его официального обнародования.</w:t>
      </w:r>
    </w:p>
    <w:p w:rsidR="006A281A" w:rsidRPr="009C75E0" w:rsidRDefault="006A281A" w:rsidP="006A281A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6A281A" w:rsidRPr="009C75E0" w:rsidRDefault="006A281A" w:rsidP="006A281A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370CE" w:rsidRDefault="009370CE" w:rsidP="009370CE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9370CE" w:rsidRDefault="009370CE" w:rsidP="009370CE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 сельского поселения</w:t>
      </w:r>
    </w:p>
    <w:p w:rsidR="009370CE" w:rsidRDefault="009370CE" w:rsidP="009370CE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 </w:t>
      </w:r>
      <w:r w:rsidR="0041570F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В. А. Островский</w:t>
      </w:r>
    </w:p>
    <w:p w:rsidR="009370CE" w:rsidRDefault="009370CE" w:rsidP="009370CE">
      <w:pPr>
        <w:pStyle w:val="14"/>
        <w:jc w:val="both"/>
        <w:rPr>
          <w:sz w:val="28"/>
          <w:szCs w:val="28"/>
        </w:rPr>
      </w:pPr>
    </w:p>
    <w:p w:rsidR="009370CE" w:rsidRDefault="009370CE" w:rsidP="009370CE">
      <w:pPr>
        <w:pStyle w:val="14"/>
        <w:jc w:val="both"/>
        <w:rPr>
          <w:sz w:val="28"/>
          <w:szCs w:val="28"/>
        </w:rPr>
      </w:pPr>
    </w:p>
    <w:p w:rsidR="009370CE" w:rsidRPr="005D4EAD" w:rsidRDefault="009370CE" w:rsidP="009370CE">
      <w:pPr>
        <w:pStyle w:val="14"/>
        <w:jc w:val="both"/>
        <w:rPr>
          <w:sz w:val="28"/>
          <w:szCs w:val="28"/>
        </w:rPr>
      </w:pPr>
    </w:p>
    <w:p w:rsidR="009370CE" w:rsidRPr="00AF5B30" w:rsidRDefault="009370CE" w:rsidP="009370CE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5B30">
        <w:rPr>
          <w:sz w:val="28"/>
          <w:szCs w:val="28"/>
        </w:rPr>
        <w:t>Ладожского  сельского поселения</w:t>
      </w:r>
    </w:p>
    <w:p w:rsidR="006A281A" w:rsidRDefault="009370CE" w:rsidP="009370CE">
      <w:pPr>
        <w:pStyle w:val="11"/>
        <w:jc w:val="both"/>
        <w:rPr>
          <w:rFonts w:ascii="Times New Roman" w:hAnsi="Times New Roman"/>
          <w:sz w:val="28"/>
        </w:rPr>
      </w:pPr>
      <w:r w:rsidRPr="00AF5B30">
        <w:rPr>
          <w:rFonts w:ascii="Times New Roman" w:hAnsi="Times New Roman"/>
          <w:sz w:val="28"/>
          <w:szCs w:val="28"/>
        </w:rPr>
        <w:t xml:space="preserve">Усть-Лабинского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1570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30">
        <w:rPr>
          <w:rFonts w:ascii="Times New Roman" w:hAnsi="Times New Roman"/>
          <w:sz w:val="28"/>
          <w:szCs w:val="28"/>
        </w:rPr>
        <w:t xml:space="preserve"> Т. М. Марчук</w:t>
      </w:r>
      <w:r w:rsidRPr="005D4E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</w:p>
    <w:p w:rsidR="009370CE" w:rsidRDefault="009370CE" w:rsidP="006A281A">
      <w:pPr>
        <w:pStyle w:val="11"/>
        <w:jc w:val="both"/>
        <w:rPr>
          <w:rFonts w:ascii="Times New Roman" w:hAnsi="Times New Roman"/>
          <w:sz w:val="28"/>
        </w:rPr>
      </w:pPr>
    </w:p>
    <w:p w:rsidR="009370CE" w:rsidRDefault="009370CE" w:rsidP="006A281A">
      <w:pPr>
        <w:pStyle w:val="11"/>
        <w:jc w:val="both"/>
        <w:rPr>
          <w:rFonts w:ascii="Times New Roman" w:hAnsi="Times New Roman"/>
          <w:sz w:val="28"/>
        </w:rPr>
      </w:pPr>
    </w:p>
    <w:p w:rsidR="009370CE" w:rsidRDefault="009370CE" w:rsidP="006A281A">
      <w:pPr>
        <w:pStyle w:val="11"/>
        <w:jc w:val="both"/>
        <w:rPr>
          <w:rFonts w:ascii="Times New Roman" w:hAnsi="Times New Roman"/>
          <w:sz w:val="28"/>
        </w:rPr>
      </w:pPr>
    </w:p>
    <w:p w:rsidR="0041570F" w:rsidRDefault="0041570F" w:rsidP="006A281A">
      <w:pPr>
        <w:pStyle w:val="11"/>
        <w:jc w:val="both"/>
        <w:rPr>
          <w:rFonts w:ascii="Times New Roman" w:hAnsi="Times New Roman"/>
          <w:sz w:val="28"/>
        </w:rPr>
      </w:pPr>
    </w:p>
    <w:p w:rsidR="0041570F" w:rsidRDefault="0041570F" w:rsidP="006A281A">
      <w:pPr>
        <w:pStyle w:val="11"/>
        <w:jc w:val="both"/>
        <w:rPr>
          <w:rFonts w:ascii="Times New Roman" w:hAnsi="Times New Roman"/>
          <w:sz w:val="28"/>
        </w:rPr>
      </w:pPr>
    </w:p>
    <w:p w:rsidR="009370CE" w:rsidRDefault="009370CE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Pr="009370CE" w:rsidRDefault="006A281A" w:rsidP="0041570F">
      <w:pPr>
        <w:pStyle w:val="11"/>
        <w:ind w:firstLine="567"/>
        <w:jc w:val="right"/>
        <w:rPr>
          <w:rFonts w:ascii="Times New Roman" w:hAnsi="Times New Roman"/>
          <w:sz w:val="28"/>
          <w:szCs w:val="28"/>
        </w:rPr>
      </w:pPr>
      <w:r w:rsidRPr="009370CE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6A281A" w:rsidRPr="009370CE" w:rsidRDefault="006A281A" w:rsidP="0041570F">
      <w:pPr>
        <w:pStyle w:val="11"/>
        <w:ind w:firstLine="567"/>
        <w:jc w:val="right"/>
        <w:rPr>
          <w:rFonts w:ascii="Times New Roman" w:hAnsi="Times New Roman"/>
          <w:sz w:val="28"/>
          <w:szCs w:val="28"/>
        </w:rPr>
      </w:pPr>
      <w:r w:rsidRPr="009370CE">
        <w:rPr>
          <w:rFonts w:ascii="Times New Roman" w:hAnsi="Times New Roman"/>
          <w:sz w:val="28"/>
          <w:szCs w:val="28"/>
        </w:rPr>
        <w:t xml:space="preserve">Совета </w:t>
      </w:r>
      <w:r w:rsidR="009370CE">
        <w:rPr>
          <w:rFonts w:ascii="Times New Roman" w:hAnsi="Times New Roman"/>
          <w:sz w:val="28"/>
          <w:szCs w:val="28"/>
        </w:rPr>
        <w:t>Ладожского</w:t>
      </w:r>
      <w:r w:rsidRPr="009370CE">
        <w:rPr>
          <w:rFonts w:ascii="Times New Roman" w:hAnsi="Times New Roman"/>
          <w:sz w:val="28"/>
          <w:szCs w:val="28"/>
        </w:rPr>
        <w:t xml:space="preserve"> сельского</w:t>
      </w:r>
    </w:p>
    <w:p w:rsidR="006A281A" w:rsidRPr="009370CE" w:rsidRDefault="006A281A" w:rsidP="0041570F">
      <w:pPr>
        <w:pStyle w:val="11"/>
        <w:ind w:firstLine="567"/>
        <w:jc w:val="right"/>
        <w:rPr>
          <w:rFonts w:ascii="Times New Roman" w:hAnsi="Times New Roman"/>
          <w:sz w:val="28"/>
          <w:szCs w:val="28"/>
        </w:rPr>
      </w:pPr>
      <w:r w:rsidRPr="009370CE">
        <w:rPr>
          <w:rFonts w:ascii="Times New Roman" w:hAnsi="Times New Roman"/>
          <w:sz w:val="28"/>
          <w:szCs w:val="28"/>
        </w:rPr>
        <w:t>поселения Усть-Лабинского района</w:t>
      </w:r>
    </w:p>
    <w:p w:rsidR="006A281A" w:rsidRPr="009370CE" w:rsidRDefault="006A281A" w:rsidP="0041570F">
      <w:pPr>
        <w:pStyle w:val="11"/>
        <w:ind w:firstLine="567"/>
        <w:jc w:val="right"/>
        <w:rPr>
          <w:rFonts w:ascii="Times New Roman" w:hAnsi="Times New Roman"/>
          <w:sz w:val="28"/>
          <w:szCs w:val="28"/>
        </w:rPr>
      </w:pPr>
      <w:r w:rsidRPr="009370CE">
        <w:rPr>
          <w:rFonts w:ascii="Times New Roman" w:hAnsi="Times New Roman"/>
          <w:sz w:val="28"/>
          <w:szCs w:val="28"/>
        </w:rPr>
        <w:t xml:space="preserve">от </w:t>
      </w:r>
      <w:r w:rsidR="00EA1EB6">
        <w:rPr>
          <w:rFonts w:ascii="Times New Roman" w:hAnsi="Times New Roman"/>
          <w:sz w:val="28"/>
          <w:szCs w:val="28"/>
        </w:rPr>
        <w:t>29.08. 2017 года №  2</w:t>
      </w:r>
    </w:p>
    <w:p w:rsidR="006A281A" w:rsidRPr="009C75E0" w:rsidRDefault="00AF0DCA" w:rsidP="0041570F">
      <w:pPr>
        <w:pStyle w:val="11"/>
        <w:ind w:firstLine="567"/>
        <w:jc w:val="right"/>
        <w:rPr>
          <w:rFonts w:ascii="Arial" w:hAnsi="Arial" w:cs="Arial"/>
          <w:sz w:val="24"/>
          <w:szCs w:val="24"/>
        </w:rPr>
      </w:pPr>
      <w:r w:rsidRPr="009370CE">
        <w:rPr>
          <w:rFonts w:ascii="Times New Roman" w:hAnsi="Times New Roman"/>
          <w:sz w:val="28"/>
          <w:szCs w:val="28"/>
        </w:rPr>
        <w:t>Протокол №</w:t>
      </w:r>
      <w:r w:rsidR="00EA1EB6">
        <w:rPr>
          <w:rFonts w:ascii="Times New Roman" w:hAnsi="Times New Roman"/>
          <w:sz w:val="28"/>
          <w:szCs w:val="28"/>
        </w:rPr>
        <w:t xml:space="preserve"> 50</w:t>
      </w:r>
      <w:bookmarkStart w:id="0" w:name="_GoBack"/>
      <w:bookmarkEnd w:id="0"/>
    </w:p>
    <w:p w:rsidR="006A281A" w:rsidRPr="002B364D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134613" w:rsidRDefault="00134613" w:rsidP="005548CF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</w:p>
    <w:p w:rsidR="00554A51" w:rsidRPr="009370CE" w:rsidRDefault="006A281A" w:rsidP="00554A51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472352465"/>
      <w:r w:rsidRPr="009C75E0">
        <w:rPr>
          <w:color w:val="auto"/>
          <w:sz w:val="24"/>
          <w:szCs w:val="24"/>
        </w:rPr>
        <w:t xml:space="preserve"> </w:t>
      </w:r>
      <w:r w:rsidR="00554A51" w:rsidRPr="009370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СЕЛЬСКОЙ СРЕДЫ</w:t>
      </w:r>
      <w:bookmarkEnd w:id="1"/>
    </w:p>
    <w:p w:rsidR="00554A51" w:rsidRPr="00554A51" w:rsidRDefault="00554A51" w:rsidP="00554A51">
      <w:pPr>
        <w:spacing w:after="0" w:line="240" w:lineRule="auto"/>
      </w:pPr>
    </w:p>
    <w:p w:rsidR="0041570F" w:rsidRPr="0041570F" w:rsidRDefault="0041570F" w:rsidP="0041570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Общие положения. Задачи, польза и формы общественного участия.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>Вовлеченность в принятие решений и реализацию проектов, реальный учет мнения всех субъектов сельского развития, повышает их удовлетворенность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>Участие в развитии сельской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жителей поселения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поселения, формирует лояльность со стороны населения и создаёт кредит доверия на будущее, а в перспективе превращает жителей поселения и других субъектов в партнёров органов власти.</w:t>
      </w:r>
      <w:proofErr w:type="gramEnd"/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>Новый запрос на соучастие со стороны органов власти, приглашение к участию в развитии территории талантливых местных профессионалов, активных жителей поселения,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формированию новых субъектов</w:t>
      </w:r>
      <w:proofErr w:type="gramEnd"/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развития, кто готов думать о поселении,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сельской среды в целом.</w:t>
      </w:r>
    </w:p>
    <w:p w:rsidR="0041570F" w:rsidRPr="0041570F" w:rsidRDefault="0041570F" w:rsidP="0041570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Основные решения</w:t>
      </w:r>
    </w:p>
    <w:p w:rsidR="0041570F" w:rsidRPr="0041570F" w:rsidRDefault="0041570F" w:rsidP="0041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lastRenderedPageBreak/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территории;</w:t>
      </w:r>
    </w:p>
    <w:p w:rsidR="0041570F" w:rsidRPr="0041570F" w:rsidRDefault="0041570F" w:rsidP="0041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41570F" w:rsidRPr="0041570F" w:rsidRDefault="0041570F" w:rsidP="0041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жителей поселения и других субъектов сельской жизни;</w:t>
      </w:r>
    </w:p>
    <w:p w:rsidR="0041570F" w:rsidRPr="0041570F" w:rsidRDefault="0041570F" w:rsidP="0041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41570F" w:rsidRPr="0041570F" w:rsidRDefault="0041570F" w:rsidP="0041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1570F" w:rsidRPr="0041570F" w:rsidRDefault="0041570F" w:rsidP="0041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1570F" w:rsidRPr="0041570F" w:rsidRDefault="0041570F" w:rsidP="0041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3 этап: рассмотрение созданных вариантов с вовлечением всех субъектов сельской жизни, имеющих отношение к данной территории и данному вопросу;</w:t>
      </w:r>
    </w:p>
    <w:p w:rsidR="0041570F" w:rsidRPr="0041570F" w:rsidRDefault="0041570F" w:rsidP="0041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41570F" w:rsidRPr="0041570F" w:rsidRDefault="0041570F" w:rsidP="0041570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Принципы организации общественного соучастия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поселенческих изменений, на достижение согласия по целям и планам реализации проектов, на мобилизацию и объединение всех субъектов сельской жизни вокруг проектов реализующих стратегию развития территории.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сельской жизни.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повышения уровня доступности информации и информирования населения и других субъектов сельской жизни о задачах и проектах в сфере благоустройства и комплексного развития сельской среды рекомендуется создать интерактивный портал в сети "Интернет", предоставляющий наиболее полную и актуальную информацию в данной </w:t>
      </w:r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сфере – организованную и представленную максимально понятным образом для пользователей портала.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Рекомендуется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41570F" w:rsidRPr="0041570F" w:rsidRDefault="0041570F" w:rsidP="0041570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Формы общественного соучастия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>Информирование может осуществляться, но не ограничиваться: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Создание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проекта, с публикацией фото, видео и текстовых отчетов по итогам проведения общественных обсуждений.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Работа с местными СМИ, охватывающими широкий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круг людей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разных возрастных групп и потенциальные аудитории проекта.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Вывешивание афиш и </w:t>
      </w:r>
      <w:proofErr w:type="gramStart"/>
      <w:r w:rsidRPr="0041570F"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proofErr w:type="gramEnd"/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досках в подъездах жилых домов, расположенных в непосредственной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близости к проектируемому объекту, а также на специальных стендах на самом объекте; в местах притяжения и скопления людей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территории или на ней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(поликлиники, ДК, библиотеки, спортивные центры), на площадке проведения общественных обсуждении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(в зоне входной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группы, на специальных информационных стендах).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Информирование местных жителей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через школы и детские сады. В том числе </w:t>
      </w:r>
      <w:proofErr w:type="gramStart"/>
      <w:r w:rsidRPr="0041570F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кольные проекты: организация конкурса рисунков. Сборы </w:t>
      </w:r>
      <w:proofErr w:type="gramStart"/>
      <w:r w:rsidRPr="0041570F">
        <w:rPr>
          <w:rFonts w:ascii="Times New Roman" w:eastAsia="Times New Roman" w:hAnsi="Times New Roman" w:cs="Times New Roman"/>
          <w:sz w:val="28"/>
          <w:szCs w:val="28"/>
        </w:rPr>
        <w:t>пожелании</w:t>
      </w:r>
      <w:proofErr w:type="gramEnd"/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>, сочинении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>, макетов, проектов, распространение анкет и приглашения для родителей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Индивидуальные приглашения участников встречи лично, по электронной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почте или по телефону.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Использование социальных сетей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и Интернет-ресурсов для обеспечения донесения информации до различных городских и профессиональных сообществ.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пожелании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в центрах общественной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жизни и местах пребывания большого количества людей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0F" w:rsidRPr="0041570F" w:rsidRDefault="0041570F" w:rsidP="0041570F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Установка специальных информационных стендов в местах с большой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проходимостью, на территории самого объекта проектирования. Стенды могут работать как для сбора анкет, информации и обратной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 связи, так и в качестве площадок для обнародования всех этапов процесса проектирования и отчетов по итогам проведения общественных обсуждении</w:t>
      </w:r>
      <w:r w:rsidRPr="0041570F">
        <w:rPr>
          <w:rFonts w:ascii="Cambria Math" w:eastAsia="Times New Roman" w:hAnsi="Cambria Math" w:cs="Cambria Math"/>
          <w:sz w:val="28"/>
          <w:szCs w:val="28"/>
        </w:rPr>
        <w:t>̆</w:t>
      </w:r>
      <w:r w:rsidRPr="004157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0F" w:rsidRPr="0041570F" w:rsidRDefault="0041570F" w:rsidP="0041570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Механизмы общественного участия.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41570F">
        <w:rPr>
          <w:rFonts w:ascii="Times New Roman" w:hAnsi="Times New Roman" w:cs="Times New Roman"/>
          <w:sz w:val="28"/>
          <w:szCs w:val="28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41570F">
        <w:rPr>
          <w:rFonts w:ascii="Cambria Math" w:hAnsi="Cambria Math" w:cs="Cambria Math"/>
          <w:sz w:val="28"/>
          <w:szCs w:val="28"/>
          <w:highlight w:val="white"/>
        </w:rPr>
        <w:t>̆</w:t>
      </w:r>
      <w:r w:rsidRPr="0041570F">
        <w:rPr>
          <w:rFonts w:ascii="Times New Roman" w:hAnsi="Times New Roman" w:cs="Times New Roman"/>
          <w:sz w:val="28"/>
          <w:szCs w:val="28"/>
          <w:highlight w:val="white"/>
        </w:rPr>
        <w:t>, проведение дизаи</w:t>
      </w:r>
      <w:r w:rsidRPr="0041570F">
        <w:rPr>
          <w:rFonts w:ascii="Cambria Math" w:hAnsi="Cambria Math" w:cs="Cambria Math"/>
          <w:sz w:val="28"/>
          <w:szCs w:val="28"/>
          <w:highlight w:val="white"/>
        </w:rPr>
        <w:t>̆</w:t>
      </w:r>
      <w:r w:rsidRPr="0041570F">
        <w:rPr>
          <w:rFonts w:ascii="Times New Roman" w:hAnsi="Times New Roman" w:cs="Times New Roman"/>
          <w:sz w:val="28"/>
          <w:szCs w:val="28"/>
          <w:highlight w:val="white"/>
        </w:rPr>
        <w:t>н-игр с участием взрослых и детей</w:t>
      </w:r>
      <w:r w:rsidRPr="0041570F">
        <w:rPr>
          <w:rFonts w:ascii="Cambria Math" w:hAnsi="Cambria Math" w:cs="Cambria Math"/>
          <w:sz w:val="28"/>
          <w:szCs w:val="28"/>
          <w:highlight w:val="white"/>
        </w:rPr>
        <w:t>̆</w:t>
      </w:r>
      <w:r w:rsidRPr="0041570F">
        <w:rPr>
          <w:rFonts w:ascii="Times New Roman" w:hAnsi="Times New Roman" w:cs="Times New Roman"/>
          <w:sz w:val="28"/>
          <w:szCs w:val="28"/>
          <w:highlight w:val="white"/>
        </w:rPr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Общественные обсуждения должны проводиться </w:t>
      </w:r>
      <w:proofErr w:type="gramStart"/>
      <w:r w:rsidRPr="0041570F">
        <w:rPr>
          <w:rFonts w:ascii="Times New Roman" w:hAnsi="Times New Roman" w:cs="Times New Roman"/>
          <w:sz w:val="28"/>
          <w:szCs w:val="28"/>
          <w:highlight w:val="white"/>
        </w:rPr>
        <w:t>при</w:t>
      </w:r>
      <w:proofErr w:type="gramEnd"/>
      <w:r w:rsidRPr="0041570F">
        <w:rPr>
          <w:rFonts w:ascii="Times New Roman" w:hAnsi="Times New Roman" w:cs="Times New Roman"/>
          <w:sz w:val="28"/>
          <w:szCs w:val="28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 xml:space="preserve">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41570F">
        <w:rPr>
          <w:rFonts w:ascii="Times New Roman" w:hAnsi="Times New Roman" w:cs="Times New Roman"/>
          <w:sz w:val="28"/>
          <w:szCs w:val="28"/>
          <w:highlight w:val="white"/>
        </w:rPr>
        <w:t>доступ</w:t>
      </w:r>
      <w:proofErr w:type="gramEnd"/>
      <w:r w:rsidRPr="0041570F">
        <w:rPr>
          <w:rFonts w:ascii="Times New Roman" w:hAnsi="Times New Roman" w:cs="Times New Roman"/>
          <w:sz w:val="28"/>
          <w:szCs w:val="28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пред проектного исследования, а также сам проект не </w:t>
      </w:r>
      <w:proofErr w:type="gramStart"/>
      <w:r w:rsidRPr="0041570F">
        <w:rPr>
          <w:rFonts w:ascii="Times New Roman" w:hAnsi="Times New Roman" w:cs="Times New Roman"/>
          <w:sz w:val="28"/>
          <w:szCs w:val="28"/>
          <w:highlight w:val="white"/>
        </w:rPr>
        <w:t>позднее</w:t>
      </w:r>
      <w:proofErr w:type="gramEnd"/>
      <w:r w:rsidRPr="0041570F">
        <w:rPr>
          <w:rFonts w:ascii="Times New Roman" w:hAnsi="Times New Roman" w:cs="Times New Roman"/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общественного участия.</w:t>
      </w:r>
    </w:p>
    <w:p w:rsidR="0041570F" w:rsidRPr="0041570F" w:rsidRDefault="0041570F" w:rsidP="0041570F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1570F">
        <w:rPr>
          <w:rFonts w:ascii="Times New Roman" w:hAnsi="Times New Roman" w:cs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41570F" w:rsidRPr="0041570F" w:rsidRDefault="0041570F" w:rsidP="0041570F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70F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</w:t>
      </w:r>
      <w:proofErr w:type="gramStart"/>
      <w:r w:rsidRPr="0041570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41570F">
        <w:rPr>
          <w:rFonts w:ascii="Times New Roman" w:eastAsia="Times New Roman" w:hAnsi="Times New Roman" w:cs="Times New Roman"/>
          <w:sz w:val="28"/>
          <w:szCs w:val="28"/>
        </w:rPr>
        <w:t xml:space="preserve">я фото-, видео фиксации, а также общегородских интерактивных порталов в сети "Интернет". </w:t>
      </w:r>
      <w:proofErr w:type="gramStart"/>
      <w:r w:rsidRPr="0041570F">
        <w:rPr>
          <w:rFonts w:ascii="Times New Roman" w:eastAsia="Times New Roman" w:hAnsi="Times New Roman" w:cs="Times New Roman"/>
          <w:sz w:val="28"/>
          <w:szCs w:val="28"/>
        </w:rPr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 сельской интерактивный портал в сети "Интернет".</w:t>
      </w:r>
      <w:proofErr w:type="gramEnd"/>
    </w:p>
    <w:p w:rsidR="0041570F" w:rsidRPr="009C75E0" w:rsidRDefault="0041570F" w:rsidP="0041570F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7765C" w:rsidRPr="009370CE" w:rsidRDefault="0017765C" w:rsidP="002B65D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7765C" w:rsidRPr="009370CE" w:rsidRDefault="0017765C" w:rsidP="002B65D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370CE" w:rsidRDefault="009370CE" w:rsidP="009370CE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9370CE" w:rsidRDefault="009370CE" w:rsidP="009370CE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 сельского поселения</w:t>
      </w:r>
    </w:p>
    <w:p w:rsidR="009370CE" w:rsidRDefault="009370CE" w:rsidP="009370CE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</w:t>
      </w:r>
      <w:r w:rsidR="0041570F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В. А. Островский</w:t>
      </w:r>
    </w:p>
    <w:p w:rsidR="009370CE" w:rsidRDefault="009370CE" w:rsidP="009370CE">
      <w:pPr>
        <w:pStyle w:val="14"/>
        <w:jc w:val="both"/>
        <w:rPr>
          <w:sz w:val="28"/>
          <w:szCs w:val="28"/>
        </w:rPr>
      </w:pPr>
    </w:p>
    <w:p w:rsidR="009370CE" w:rsidRDefault="009370CE" w:rsidP="009370CE">
      <w:pPr>
        <w:pStyle w:val="14"/>
        <w:jc w:val="both"/>
        <w:rPr>
          <w:sz w:val="28"/>
          <w:szCs w:val="28"/>
        </w:rPr>
      </w:pPr>
    </w:p>
    <w:p w:rsidR="009370CE" w:rsidRPr="005D4EAD" w:rsidRDefault="009370CE" w:rsidP="009370CE">
      <w:pPr>
        <w:pStyle w:val="14"/>
        <w:jc w:val="both"/>
        <w:rPr>
          <w:sz w:val="28"/>
          <w:szCs w:val="28"/>
        </w:rPr>
      </w:pPr>
    </w:p>
    <w:p w:rsidR="009370CE" w:rsidRPr="00AF5B30" w:rsidRDefault="009370CE" w:rsidP="009370CE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5B30">
        <w:rPr>
          <w:sz w:val="28"/>
          <w:szCs w:val="28"/>
        </w:rPr>
        <w:t>Ладожского  сельского поселения</w:t>
      </w:r>
    </w:p>
    <w:p w:rsidR="00843192" w:rsidRPr="009C75E0" w:rsidRDefault="009370CE" w:rsidP="009370CE">
      <w:pPr>
        <w:pStyle w:val="11"/>
        <w:jc w:val="both"/>
        <w:rPr>
          <w:rFonts w:ascii="Arial" w:hAnsi="Arial" w:cs="Arial"/>
          <w:sz w:val="24"/>
          <w:szCs w:val="24"/>
        </w:rPr>
      </w:pPr>
      <w:r w:rsidRPr="00AF5B30">
        <w:rPr>
          <w:rFonts w:ascii="Times New Roman" w:hAnsi="Times New Roman"/>
          <w:sz w:val="28"/>
          <w:szCs w:val="28"/>
        </w:rPr>
        <w:t xml:space="preserve">Усть-Лабинского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1570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B30">
        <w:rPr>
          <w:rFonts w:ascii="Times New Roman" w:hAnsi="Times New Roman"/>
          <w:sz w:val="28"/>
          <w:szCs w:val="28"/>
        </w:rPr>
        <w:t xml:space="preserve"> Т. М. Марчук</w:t>
      </w:r>
      <w:r w:rsidRPr="005D4E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</w:p>
    <w:sectPr w:rsidR="00843192" w:rsidRPr="009C75E0" w:rsidSect="0041570F">
      <w:pgSz w:w="11906" w:h="16838"/>
      <w:pgMar w:top="567" w:right="849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95" w:rsidRDefault="00C83095" w:rsidP="002B65DF">
      <w:pPr>
        <w:spacing w:after="0" w:line="240" w:lineRule="auto"/>
      </w:pPr>
      <w:r>
        <w:separator/>
      </w:r>
    </w:p>
  </w:endnote>
  <w:endnote w:type="continuationSeparator" w:id="0">
    <w:p w:rsidR="00C83095" w:rsidRDefault="00C83095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95" w:rsidRDefault="00C83095" w:rsidP="002B65DF">
      <w:pPr>
        <w:spacing w:after="0" w:line="240" w:lineRule="auto"/>
      </w:pPr>
      <w:r>
        <w:separator/>
      </w:r>
    </w:p>
  </w:footnote>
  <w:footnote w:type="continuationSeparator" w:id="0">
    <w:p w:rsidR="00C83095" w:rsidRDefault="00C83095" w:rsidP="002B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933D4"/>
    <w:rsid w:val="000A233C"/>
    <w:rsid w:val="000A65F1"/>
    <w:rsid w:val="000B6209"/>
    <w:rsid w:val="000B6B27"/>
    <w:rsid w:val="000E7EB4"/>
    <w:rsid w:val="000F7291"/>
    <w:rsid w:val="00122588"/>
    <w:rsid w:val="00124313"/>
    <w:rsid w:val="00126C6F"/>
    <w:rsid w:val="001315D1"/>
    <w:rsid w:val="00134613"/>
    <w:rsid w:val="00150C2B"/>
    <w:rsid w:val="00176BFA"/>
    <w:rsid w:val="0017765C"/>
    <w:rsid w:val="001857A5"/>
    <w:rsid w:val="001A653F"/>
    <w:rsid w:val="001B7517"/>
    <w:rsid w:val="001D07FD"/>
    <w:rsid w:val="001E1ADA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A19E5"/>
    <w:rsid w:val="002B02EC"/>
    <w:rsid w:val="002B364D"/>
    <w:rsid w:val="002B65DF"/>
    <w:rsid w:val="002C64CF"/>
    <w:rsid w:val="002E1941"/>
    <w:rsid w:val="0030420F"/>
    <w:rsid w:val="00306F6C"/>
    <w:rsid w:val="00312A86"/>
    <w:rsid w:val="0031385B"/>
    <w:rsid w:val="00325320"/>
    <w:rsid w:val="003355D4"/>
    <w:rsid w:val="00357A61"/>
    <w:rsid w:val="0037620D"/>
    <w:rsid w:val="003811CE"/>
    <w:rsid w:val="003813FC"/>
    <w:rsid w:val="003879E9"/>
    <w:rsid w:val="00394F9D"/>
    <w:rsid w:val="003A724E"/>
    <w:rsid w:val="003E0CEF"/>
    <w:rsid w:val="003E3F3B"/>
    <w:rsid w:val="00404FE9"/>
    <w:rsid w:val="00413F7D"/>
    <w:rsid w:val="0041570F"/>
    <w:rsid w:val="00427E46"/>
    <w:rsid w:val="004318E2"/>
    <w:rsid w:val="00456AA7"/>
    <w:rsid w:val="00473B5D"/>
    <w:rsid w:val="0047451A"/>
    <w:rsid w:val="00475D56"/>
    <w:rsid w:val="00487931"/>
    <w:rsid w:val="00490ECF"/>
    <w:rsid w:val="004928C3"/>
    <w:rsid w:val="004A5099"/>
    <w:rsid w:val="004B234D"/>
    <w:rsid w:val="004B7E05"/>
    <w:rsid w:val="004C0DEC"/>
    <w:rsid w:val="004C5FBC"/>
    <w:rsid w:val="004C7226"/>
    <w:rsid w:val="004D341A"/>
    <w:rsid w:val="004E39ED"/>
    <w:rsid w:val="004E6BCB"/>
    <w:rsid w:val="004E7E00"/>
    <w:rsid w:val="00512D37"/>
    <w:rsid w:val="00527994"/>
    <w:rsid w:val="00545995"/>
    <w:rsid w:val="005548CF"/>
    <w:rsid w:val="00554A51"/>
    <w:rsid w:val="00563DD3"/>
    <w:rsid w:val="00573449"/>
    <w:rsid w:val="005817DA"/>
    <w:rsid w:val="005B4ECE"/>
    <w:rsid w:val="005E0EA8"/>
    <w:rsid w:val="005E18A6"/>
    <w:rsid w:val="005F34EA"/>
    <w:rsid w:val="00602300"/>
    <w:rsid w:val="006411FD"/>
    <w:rsid w:val="006420F8"/>
    <w:rsid w:val="00691E23"/>
    <w:rsid w:val="006A281A"/>
    <w:rsid w:val="006A45CC"/>
    <w:rsid w:val="006C3811"/>
    <w:rsid w:val="006D44EC"/>
    <w:rsid w:val="006E4DCD"/>
    <w:rsid w:val="00706E48"/>
    <w:rsid w:val="00750F47"/>
    <w:rsid w:val="00756704"/>
    <w:rsid w:val="007733F4"/>
    <w:rsid w:val="007B62F3"/>
    <w:rsid w:val="007B7EB6"/>
    <w:rsid w:val="007C25D1"/>
    <w:rsid w:val="007C7E72"/>
    <w:rsid w:val="00802A12"/>
    <w:rsid w:val="00805726"/>
    <w:rsid w:val="008209B6"/>
    <w:rsid w:val="008242D3"/>
    <w:rsid w:val="00836781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B1A96"/>
    <w:rsid w:val="008C5B69"/>
    <w:rsid w:val="008E7239"/>
    <w:rsid w:val="009019DC"/>
    <w:rsid w:val="009072FD"/>
    <w:rsid w:val="0090755B"/>
    <w:rsid w:val="0091458D"/>
    <w:rsid w:val="009173C2"/>
    <w:rsid w:val="00931C0E"/>
    <w:rsid w:val="00935F92"/>
    <w:rsid w:val="009370CE"/>
    <w:rsid w:val="00942509"/>
    <w:rsid w:val="00975EB0"/>
    <w:rsid w:val="00977AD3"/>
    <w:rsid w:val="009C09CF"/>
    <w:rsid w:val="009C4FCD"/>
    <w:rsid w:val="009C75E0"/>
    <w:rsid w:val="009C7B47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A48DE"/>
    <w:rsid w:val="00AA5D15"/>
    <w:rsid w:val="00AA68A6"/>
    <w:rsid w:val="00AB0274"/>
    <w:rsid w:val="00AC55D5"/>
    <w:rsid w:val="00AD297B"/>
    <w:rsid w:val="00AE171F"/>
    <w:rsid w:val="00AF0DCA"/>
    <w:rsid w:val="00AF78D9"/>
    <w:rsid w:val="00B1017B"/>
    <w:rsid w:val="00B14C5F"/>
    <w:rsid w:val="00B31011"/>
    <w:rsid w:val="00B31C66"/>
    <w:rsid w:val="00B4540F"/>
    <w:rsid w:val="00B45740"/>
    <w:rsid w:val="00B62BD7"/>
    <w:rsid w:val="00B64260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4B88"/>
    <w:rsid w:val="00BE5241"/>
    <w:rsid w:val="00BE697E"/>
    <w:rsid w:val="00BE69C3"/>
    <w:rsid w:val="00C02E33"/>
    <w:rsid w:val="00C2646A"/>
    <w:rsid w:val="00C403A2"/>
    <w:rsid w:val="00C55EDF"/>
    <w:rsid w:val="00C83095"/>
    <w:rsid w:val="00C96097"/>
    <w:rsid w:val="00CA1000"/>
    <w:rsid w:val="00CB7B78"/>
    <w:rsid w:val="00CC0589"/>
    <w:rsid w:val="00CF32F6"/>
    <w:rsid w:val="00CF671A"/>
    <w:rsid w:val="00D119C7"/>
    <w:rsid w:val="00D21A1C"/>
    <w:rsid w:val="00D22161"/>
    <w:rsid w:val="00D22947"/>
    <w:rsid w:val="00D737C5"/>
    <w:rsid w:val="00D75520"/>
    <w:rsid w:val="00D76A2D"/>
    <w:rsid w:val="00D8469A"/>
    <w:rsid w:val="00D902ED"/>
    <w:rsid w:val="00D9211F"/>
    <w:rsid w:val="00DA2A09"/>
    <w:rsid w:val="00DB0828"/>
    <w:rsid w:val="00DB2A23"/>
    <w:rsid w:val="00DB5838"/>
    <w:rsid w:val="00DC459B"/>
    <w:rsid w:val="00DE1A30"/>
    <w:rsid w:val="00DE2F0A"/>
    <w:rsid w:val="00E01CB6"/>
    <w:rsid w:val="00E03C76"/>
    <w:rsid w:val="00E10A4E"/>
    <w:rsid w:val="00E20822"/>
    <w:rsid w:val="00E4305A"/>
    <w:rsid w:val="00E6290F"/>
    <w:rsid w:val="00E72514"/>
    <w:rsid w:val="00EA0C02"/>
    <w:rsid w:val="00EA1EB6"/>
    <w:rsid w:val="00EC397C"/>
    <w:rsid w:val="00EC40D6"/>
    <w:rsid w:val="00ED0321"/>
    <w:rsid w:val="00ED3B90"/>
    <w:rsid w:val="00EE2685"/>
    <w:rsid w:val="00F0350A"/>
    <w:rsid w:val="00F03948"/>
    <w:rsid w:val="00F21610"/>
    <w:rsid w:val="00F21F95"/>
    <w:rsid w:val="00F30461"/>
    <w:rsid w:val="00F42843"/>
    <w:rsid w:val="00F43A33"/>
    <w:rsid w:val="00F54B29"/>
    <w:rsid w:val="00F61C4D"/>
    <w:rsid w:val="00F90072"/>
    <w:rsid w:val="00F911A1"/>
    <w:rsid w:val="00FA0B8B"/>
    <w:rsid w:val="00FC6056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locked/>
    <w:rsid w:val="00AF0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0DC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Название объекта1"/>
    <w:basedOn w:val="a"/>
    <w:next w:val="a"/>
    <w:rsid w:val="009C75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rmal (Web)"/>
    <w:basedOn w:val="a"/>
    <w:unhideWhenUsed/>
    <w:rsid w:val="0093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link w:val="NoSpacingChar"/>
    <w:rsid w:val="009370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4"/>
    <w:locked/>
    <w:rsid w:val="009370C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locked/>
    <w:rsid w:val="00AF0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0DC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Название объекта1"/>
    <w:basedOn w:val="a"/>
    <w:next w:val="a"/>
    <w:rsid w:val="009C75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rmal (Web)"/>
    <w:basedOn w:val="a"/>
    <w:unhideWhenUsed/>
    <w:rsid w:val="0093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link w:val="NoSpacingChar"/>
    <w:rsid w:val="009370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4"/>
    <w:locked/>
    <w:rsid w:val="009370C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9A40-47E6-4E3F-97F2-114E435B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Комп</cp:lastModifiedBy>
  <cp:revision>6</cp:revision>
  <cp:lastPrinted>2017-08-21T11:54:00Z</cp:lastPrinted>
  <dcterms:created xsi:type="dcterms:W3CDTF">2017-08-10T07:02:00Z</dcterms:created>
  <dcterms:modified xsi:type="dcterms:W3CDTF">2017-12-06T10:41:00Z</dcterms:modified>
</cp:coreProperties>
</file>